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11EB" w14:textId="29780FDD" w:rsidR="00452D5C" w:rsidRPr="006D4EF5" w:rsidRDefault="006D4EF5">
      <w:pPr>
        <w:rPr>
          <w:b/>
          <w:bCs/>
          <w:u w:val="single"/>
        </w:rPr>
      </w:pPr>
      <w:r w:rsidRPr="006D4EF5">
        <w:rPr>
          <w:b/>
          <w:bCs/>
          <w:u w:val="single"/>
        </w:rPr>
        <w:t xml:space="preserve">International socials support copy </w:t>
      </w:r>
    </w:p>
    <w:p w14:paraId="51BAF573" w14:textId="6C299612" w:rsidR="006D4EF5" w:rsidRPr="006D4EF5" w:rsidRDefault="006D4EF5">
      <w:pPr>
        <w:rPr>
          <w:b/>
          <w:bCs/>
        </w:rPr>
      </w:pPr>
      <w:r w:rsidRPr="006D4EF5">
        <w:rPr>
          <w:b/>
          <w:bCs/>
        </w:rPr>
        <w:t>Generic international social</w:t>
      </w:r>
    </w:p>
    <w:p w14:paraId="126F10C0" w14:textId="5B5C9886" w:rsidR="006D4EF5" w:rsidRDefault="006D4EF5">
      <w:r w:rsidRPr="006D4EF5">
        <w:t>IMAGE</w:t>
      </w:r>
      <w:r>
        <w:t>:</w:t>
      </w:r>
    </w:p>
    <w:p w14:paraId="0A543E93" w14:textId="3C319844" w:rsidR="006D4EF5" w:rsidRDefault="006D4EF5">
      <w:r>
        <w:t xml:space="preserve">Monitor it to Morocco. </w:t>
      </w:r>
    </w:p>
    <w:p w14:paraId="5E3313C1" w14:textId="531E9525" w:rsidR="006D4EF5" w:rsidRDefault="006D4EF5">
      <w:r>
        <w:t xml:space="preserve">Trace it to Thailand. </w:t>
      </w:r>
    </w:p>
    <w:p w14:paraId="574C96C3" w14:textId="77777777" w:rsidR="006D4EF5" w:rsidRDefault="006D4EF5"/>
    <w:p w14:paraId="45853CE4" w14:textId="761D2BA2" w:rsidR="006D4EF5" w:rsidRPr="006D4EF5" w:rsidRDefault="006D4EF5">
      <w:r w:rsidRPr="006D4EF5">
        <w:t>SUPPORTING POST COPY:</w:t>
      </w:r>
    </w:p>
    <w:p w14:paraId="6383628A" w14:textId="0CA4AA8F" w:rsidR="006D4EF5" w:rsidRPr="006D4EF5" w:rsidRDefault="006D4EF5" w:rsidP="006D4E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4EF5">
        <w:rPr>
          <w:rFonts w:cstheme="minorHAnsi"/>
        </w:rPr>
        <w:t>Enjoy end-to-end tracking* on all business services,</w:t>
      </w:r>
      <w:r>
        <w:rPr>
          <w:rFonts w:cstheme="minorHAnsi"/>
        </w:rPr>
        <w:t xml:space="preserve"> </w:t>
      </w:r>
      <w:r w:rsidRPr="006D4EF5">
        <w:rPr>
          <w:rFonts w:cstheme="minorHAnsi"/>
        </w:rPr>
        <w:t>notifications in 11 languages, heavier weight limits, and a</w:t>
      </w:r>
      <w:r>
        <w:rPr>
          <w:rFonts w:cstheme="minorHAnsi"/>
        </w:rPr>
        <w:t xml:space="preserve"> </w:t>
      </w:r>
      <w:r w:rsidRPr="006D4EF5">
        <w:rPr>
          <w:rFonts w:cstheme="minorHAnsi"/>
        </w:rPr>
        <w:t>great quality of service you and your recipients can truly</w:t>
      </w:r>
      <w:r>
        <w:rPr>
          <w:rFonts w:cstheme="minorHAnsi"/>
        </w:rPr>
        <w:t xml:space="preserve"> </w:t>
      </w:r>
      <w:r w:rsidRPr="006D4EF5">
        <w:rPr>
          <w:rFonts w:cstheme="minorHAnsi"/>
        </w:rPr>
        <w:t>trust overseas. Expand your horizons with Parcelforce</w:t>
      </w:r>
      <w:r>
        <w:rPr>
          <w:rFonts w:cstheme="minorHAnsi"/>
        </w:rPr>
        <w:t xml:space="preserve"> </w:t>
      </w:r>
      <w:r w:rsidRPr="006D4EF5">
        <w:rPr>
          <w:rFonts w:cstheme="minorHAnsi"/>
        </w:rPr>
        <w:t xml:space="preserve">Worldwide at </w:t>
      </w:r>
      <w:hyperlink r:id="rId6" w:history="1">
        <w:r w:rsidRPr="006D4EF5">
          <w:rPr>
            <w:rStyle w:val="Hyperlink"/>
            <w:rFonts w:cstheme="minorHAnsi"/>
          </w:rPr>
          <w:t>parcelforce.com/</w:t>
        </w:r>
        <w:proofErr w:type="spellStart"/>
        <w:r w:rsidRPr="006D4EF5">
          <w:rPr>
            <w:rStyle w:val="Hyperlink"/>
            <w:rFonts w:cstheme="minorHAnsi"/>
          </w:rPr>
          <w:t>deliverinternational</w:t>
        </w:r>
        <w:proofErr w:type="spellEnd"/>
      </w:hyperlink>
      <w:r>
        <w:rPr>
          <w:rFonts w:cstheme="minorHAnsi"/>
        </w:rPr>
        <w:t xml:space="preserve"> </w:t>
      </w:r>
    </w:p>
    <w:p w14:paraId="581FEBBF" w14:textId="5E93B5D1" w:rsidR="006D4EF5" w:rsidRDefault="006D4EF5" w:rsidP="006D4EF5">
      <w:pPr>
        <w:pBdr>
          <w:bottom w:val="single" w:sz="12" w:space="1" w:color="auto"/>
        </w:pBdr>
        <w:rPr>
          <w:rFonts w:cstheme="minorHAnsi"/>
        </w:rPr>
      </w:pPr>
      <w:r w:rsidRPr="006D4EF5">
        <w:rPr>
          <w:rFonts w:cstheme="minorHAnsi"/>
        </w:rPr>
        <w:t>*Country dependent</w:t>
      </w:r>
    </w:p>
    <w:p w14:paraId="63B2F72E" w14:textId="77777777" w:rsidR="006D4EF5" w:rsidRDefault="006D4EF5" w:rsidP="006D4EF5">
      <w:pPr>
        <w:pBdr>
          <w:bottom w:val="single" w:sz="12" w:space="1" w:color="auto"/>
        </w:pBdr>
        <w:rPr>
          <w:rFonts w:cstheme="minorHAnsi"/>
        </w:rPr>
      </w:pPr>
    </w:p>
    <w:p w14:paraId="56C4FB3B" w14:textId="3110AE78" w:rsidR="006D4EF5" w:rsidRPr="006D4EF5" w:rsidRDefault="006D4EF5" w:rsidP="006D4EF5">
      <w:pPr>
        <w:rPr>
          <w:rFonts w:cstheme="minorHAnsi"/>
          <w:b/>
          <w:bCs/>
        </w:rPr>
      </w:pPr>
      <w:r w:rsidRPr="006D4EF5">
        <w:rPr>
          <w:rFonts w:cstheme="minorHAnsi"/>
          <w:b/>
          <w:bCs/>
        </w:rPr>
        <w:t>Delivery to Ireland social</w:t>
      </w:r>
    </w:p>
    <w:p w14:paraId="6801FD0B" w14:textId="6889AA07" w:rsidR="006D4EF5" w:rsidRDefault="006D4EF5" w:rsidP="006D4EF5">
      <w:pPr>
        <w:rPr>
          <w:rFonts w:cstheme="minorHAnsi"/>
        </w:rPr>
      </w:pPr>
      <w:r>
        <w:rPr>
          <w:rFonts w:cstheme="minorHAnsi"/>
        </w:rPr>
        <w:t>IMAGE:</w:t>
      </w:r>
    </w:p>
    <w:p w14:paraId="4F68F060" w14:textId="13102F5A" w:rsidR="006D4EF5" w:rsidRDefault="006D4EF5" w:rsidP="006D4EF5">
      <w:pPr>
        <w:rPr>
          <w:rFonts w:cstheme="minorHAnsi"/>
        </w:rPr>
      </w:pPr>
      <w:r>
        <w:rPr>
          <w:rFonts w:cstheme="minorHAnsi"/>
        </w:rPr>
        <w:t>Don’t just rely on the luck of the Irish</w:t>
      </w:r>
    </w:p>
    <w:p w14:paraId="6EF549D6" w14:textId="77777777" w:rsidR="006D4EF5" w:rsidRDefault="006D4EF5" w:rsidP="006D4EF5">
      <w:pPr>
        <w:rPr>
          <w:rFonts w:cstheme="minorHAnsi"/>
        </w:rPr>
      </w:pPr>
    </w:p>
    <w:p w14:paraId="646F18C9" w14:textId="265ED06D" w:rsidR="006D4EF5" w:rsidRDefault="006D4EF5" w:rsidP="006D4EF5">
      <w:pPr>
        <w:rPr>
          <w:rFonts w:cstheme="minorHAnsi"/>
        </w:rPr>
      </w:pPr>
      <w:r>
        <w:rPr>
          <w:rFonts w:cstheme="minorHAnsi"/>
        </w:rPr>
        <w:t>SUPPORTING POST COPY:</w:t>
      </w:r>
    </w:p>
    <w:p w14:paraId="1E6E9B8C" w14:textId="1878AA79" w:rsidR="006D4EF5" w:rsidRPr="006D4EF5" w:rsidRDefault="006D4EF5" w:rsidP="006D4E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4EF5">
        <w:rPr>
          <w:rFonts w:cstheme="minorHAnsi"/>
        </w:rPr>
        <w:t>Sending items to Ireland? Don’t rely on the luck of the Irish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>to get it there on time – just rely on Parcelforce Worldwide.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>We offer a great quality of service to Ireland, with super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>speedy delivery that offers end-to-end tracking as standard.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 xml:space="preserve">Find out more at </w:t>
      </w:r>
      <w:hyperlink r:id="rId7" w:history="1">
        <w:r w:rsidRPr="006D4EF5">
          <w:rPr>
            <w:rStyle w:val="Hyperlink"/>
            <w:rFonts w:cstheme="minorHAnsi"/>
          </w:rPr>
          <w:t>parcelforce.com/</w:t>
        </w:r>
        <w:proofErr w:type="spellStart"/>
        <w:r w:rsidRPr="006D4EF5">
          <w:rPr>
            <w:rStyle w:val="Hyperlink"/>
            <w:rFonts w:cstheme="minorHAnsi"/>
          </w:rPr>
          <w:t>deliverinternational</w:t>
        </w:r>
        <w:proofErr w:type="spellEnd"/>
      </w:hyperlink>
    </w:p>
    <w:p w14:paraId="3FFB45EC" w14:textId="79483D52" w:rsidR="006D4EF5" w:rsidRDefault="006D4EF5" w:rsidP="006D4EF5">
      <w:pPr>
        <w:pBdr>
          <w:bottom w:val="single" w:sz="12" w:space="1" w:color="auto"/>
        </w:pBdr>
        <w:rPr>
          <w:rFonts w:cstheme="minorHAnsi"/>
        </w:rPr>
      </w:pPr>
    </w:p>
    <w:p w14:paraId="56F7E6CE" w14:textId="5C92B031" w:rsidR="006D4EF5" w:rsidRDefault="006D4EF5" w:rsidP="006D4EF5">
      <w:pPr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 xml:space="preserve">Delivery to France social </w:t>
      </w:r>
    </w:p>
    <w:p w14:paraId="027E32CD" w14:textId="28928188" w:rsidR="006D4EF5" w:rsidRDefault="006D4EF5" w:rsidP="006D4EF5">
      <w:pPr>
        <w:rPr>
          <w:rFonts w:cstheme="minorHAnsi"/>
        </w:rPr>
      </w:pPr>
      <w:r>
        <w:rPr>
          <w:rFonts w:cstheme="minorHAnsi"/>
        </w:rPr>
        <w:t>IMAGE:</w:t>
      </w:r>
    </w:p>
    <w:p w14:paraId="1780188C" w14:textId="3494E23D" w:rsidR="006D4EF5" w:rsidRDefault="006D4EF5" w:rsidP="006D4EF5">
      <w:pPr>
        <w:rPr>
          <w:rFonts w:cstheme="minorHAnsi"/>
        </w:rPr>
      </w:pPr>
      <w:r>
        <w:rPr>
          <w:rFonts w:cstheme="minorHAnsi"/>
        </w:rPr>
        <w:t>Give your parcels a true bon voyage!</w:t>
      </w:r>
    </w:p>
    <w:p w14:paraId="4EB80976" w14:textId="7AB0EC43" w:rsidR="006D4EF5" w:rsidRDefault="006D4EF5" w:rsidP="006D4EF5">
      <w:pPr>
        <w:rPr>
          <w:rFonts w:cstheme="minorHAnsi"/>
        </w:rPr>
      </w:pPr>
    </w:p>
    <w:p w14:paraId="7064B11C" w14:textId="5868164A" w:rsidR="006D4EF5" w:rsidRDefault="006D4EF5" w:rsidP="006D4EF5">
      <w:pPr>
        <w:rPr>
          <w:rFonts w:cstheme="minorHAnsi"/>
        </w:rPr>
      </w:pPr>
      <w:r>
        <w:rPr>
          <w:rFonts w:cstheme="minorHAnsi"/>
        </w:rPr>
        <w:t>SUPPORTING POST COPY:</w:t>
      </w:r>
    </w:p>
    <w:p w14:paraId="2C2BF2FF" w14:textId="354DD99D" w:rsidR="006D4EF5" w:rsidRPr="006D4EF5" w:rsidRDefault="006D4EF5" w:rsidP="006D4E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4EF5">
        <w:rPr>
          <w:rFonts w:cstheme="minorHAnsi"/>
        </w:rPr>
        <w:t>Sending items to France? Say bonjour to speedy delivery,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>end-to-end tracking as standard, trusted local delivery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 xml:space="preserve">partners and Parcelforce </w:t>
      </w:r>
      <w:proofErr w:type="spellStart"/>
      <w:r w:rsidRPr="006D4EF5">
        <w:rPr>
          <w:rFonts w:cstheme="minorHAnsi"/>
        </w:rPr>
        <w:t>Worldwide’s</w:t>
      </w:r>
      <w:proofErr w:type="spellEnd"/>
      <w:r w:rsidRPr="006D4EF5">
        <w:rPr>
          <w:rFonts w:cstheme="minorHAnsi"/>
        </w:rPr>
        <w:t xml:space="preserve"> great quality of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>service. Expand your horizons and find out more at</w:t>
      </w:r>
      <w:r w:rsidRPr="006D4EF5">
        <w:rPr>
          <w:rFonts w:cstheme="minorHAnsi"/>
        </w:rPr>
        <w:t xml:space="preserve"> </w:t>
      </w:r>
      <w:hyperlink r:id="rId8" w:history="1">
        <w:r w:rsidRPr="006D4EF5">
          <w:rPr>
            <w:rStyle w:val="Hyperlink"/>
            <w:rFonts w:cstheme="minorHAnsi"/>
          </w:rPr>
          <w:t>parcelforce.com/</w:t>
        </w:r>
        <w:proofErr w:type="spellStart"/>
        <w:r w:rsidRPr="006D4EF5">
          <w:rPr>
            <w:rStyle w:val="Hyperlink"/>
            <w:rFonts w:cstheme="minorHAnsi"/>
          </w:rPr>
          <w:t>deliverinternational</w:t>
        </w:r>
        <w:proofErr w:type="spellEnd"/>
      </w:hyperlink>
    </w:p>
    <w:p w14:paraId="08732FE9" w14:textId="77777777" w:rsidR="006D4EF5" w:rsidRDefault="006D4EF5" w:rsidP="006D4EF5">
      <w:pPr>
        <w:pBdr>
          <w:bottom w:val="single" w:sz="12" w:space="1" w:color="auto"/>
        </w:pBdr>
        <w:rPr>
          <w:rFonts w:cstheme="minorHAnsi"/>
        </w:rPr>
      </w:pPr>
    </w:p>
    <w:p w14:paraId="675C20C2" w14:textId="5F719222" w:rsidR="006D4EF5" w:rsidRDefault="006D4EF5" w:rsidP="006D4EF5">
      <w:pPr>
        <w:rPr>
          <w:rFonts w:cstheme="minorHAnsi"/>
        </w:rPr>
      </w:pPr>
      <w:r>
        <w:rPr>
          <w:rFonts w:cstheme="minorHAnsi"/>
        </w:rPr>
        <w:t xml:space="preserve">Delivery to Australia </w:t>
      </w:r>
    </w:p>
    <w:p w14:paraId="23001A64" w14:textId="1F4C9C4B" w:rsidR="006D4EF5" w:rsidRDefault="006D4EF5" w:rsidP="006D4EF5">
      <w:pPr>
        <w:rPr>
          <w:rFonts w:cstheme="minorHAnsi"/>
        </w:rPr>
      </w:pPr>
      <w:r>
        <w:rPr>
          <w:rFonts w:cstheme="minorHAnsi"/>
        </w:rPr>
        <w:t>IMAGE:</w:t>
      </w:r>
    </w:p>
    <w:p w14:paraId="5914B838" w14:textId="16B5BB74" w:rsidR="006D4EF5" w:rsidRDefault="006D4EF5" w:rsidP="006D4EF5">
      <w:pPr>
        <w:rPr>
          <w:rFonts w:cstheme="minorHAnsi"/>
        </w:rPr>
      </w:pPr>
      <w:r>
        <w:rPr>
          <w:rFonts w:cstheme="minorHAnsi"/>
        </w:rPr>
        <w:t>Don’t have a blunder Down Under!</w:t>
      </w:r>
    </w:p>
    <w:p w14:paraId="54E51985" w14:textId="142D40A8" w:rsidR="006D4EF5" w:rsidRDefault="006D4EF5" w:rsidP="006D4EF5">
      <w:pPr>
        <w:rPr>
          <w:rFonts w:cstheme="minorHAnsi"/>
        </w:rPr>
      </w:pPr>
      <w:r>
        <w:rPr>
          <w:rFonts w:cstheme="minorHAnsi"/>
        </w:rPr>
        <w:t>SUPPORTING POST COPY:</w:t>
      </w:r>
    </w:p>
    <w:p w14:paraId="27162814" w14:textId="4E8400EC" w:rsidR="006D4EF5" w:rsidRPr="006D4EF5" w:rsidRDefault="006D4EF5" w:rsidP="006D4E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4EF5">
        <w:rPr>
          <w:rFonts w:cstheme="minorHAnsi"/>
        </w:rPr>
        <w:lastRenderedPageBreak/>
        <w:t>Sending parcels to all the way to Australia? You need end-to</w:t>
      </w:r>
      <w:r>
        <w:rPr>
          <w:rFonts w:cstheme="minorHAnsi"/>
        </w:rPr>
        <w:t xml:space="preserve"> </w:t>
      </w:r>
      <w:r w:rsidRPr="006D4EF5">
        <w:rPr>
          <w:rFonts w:cstheme="minorHAnsi"/>
        </w:rPr>
        <w:t>end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>tracking, delivery notifications, trusted local partners,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>and great quality of service. Parcelforce Worldwide offers it</w:t>
      </w:r>
      <w:r w:rsidRPr="006D4EF5">
        <w:rPr>
          <w:rFonts w:cstheme="minorHAnsi"/>
        </w:rPr>
        <w:t xml:space="preserve"> </w:t>
      </w:r>
      <w:r w:rsidRPr="006D4EF5">
        <w:rPr>
          <w:rFonts w:cstheme="minorHAnsi"/>
        </w:rPr>
        <w:t xml:space="preserve">all. Expand your horizons and find out more at </w:t>
      </w:r>
      <w:hyperlink r:id="rId9" w:history="1">
        <w:r w:rsidRPr="006D4EF5">
          <w:rPr>
            <w:rStyle w:val="Hyperlink"/>
            <w:rFonts w:cstheme="minorHAnsi"/>
          </w:rPr>
          <w:t>parcelforce.com/</w:t>
        </w:r>
        <w:proofErr w:type="spellStart"/>
        <w:r w:rsidRPr="006D4EF5">
          <w:rPr>
            <w:rStyle w:val="Hyperlink"/>
            <w:rFonts w:cstheme="minorHAnsi"/>
          </w:rPr>
          <w:t>deliverinternational</w:t>
        </w:r>
        <w:proofErr w:type="spellEnd"/>
      </w:hyperlink>
    </w:p>
    <w:p w14:paraId="179C2699" w14:textId="77777777" w:rsidR="006D4EF5" w:rsidRPr="006D4EF5" w:rsidRDefault="006D4EF5" w:rsidP="006D4EF5">
      <w:pPr>
        <w:rPr>
          <w:rFonts w:cstheme="minorHAnsi"/>
        </w:rPr>
      </w:pPr>
    </w:p>
    <w:sectPr w:rsidR="006D4EF5" w:rsidRPr="006D4EF5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6B8C" w14:textId="77777777" w:rsidR="006D4EF5" w:rsidRDefault="006D4EF5" w:rsidP="006D4EF5">
      <w:pPr>
        <w:spacing w:after="0" w:line="240" w:lineRule="auto"/>
      </w:pPr>
      <w:r>
        <w:separator/>
      </w:r>
    </w:p>
  </w:endnote>
  <w:endnote w:type="continuationSeparator" w:id="0">
    <w:p w14:paraId="6A67C832" w14:textId="77777777" w:rsidR="006D4EF5" w:rsidRDefault="006D4EF5" w:rsidP="006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0BC5" w14:textId="6100E984" w:rsidR="006D4EF5" w:rsidRDefault="006D4E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0B5F11" wp14:editId="46C9E3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" name="Text Box 2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07715" w14:textId="25050EA3" w:rsidR="006D4EF5" w:rsidRPr="006D4EF5" w:rsidRDefault="006D4EF5" w:rsidP="006D4E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4E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B5F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: RMG –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6A07715" w14:textId="25050EA3" w:rsidR="006D4EF5" w:rsidRPr="006D4EF5" w:rsidRDefault="006D4EF5" w:rsidP="006D4E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4E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7169" w14:textId="55B14A91" w:rsidR="006D4EF5" w:rsidRDefault="006D4E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868DE5" wp14:editId="574D59D1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" name="Text Box 3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26B85" w14:textId="4B538776" w:rsidR="006D4EF5" w:rsidRPr="006D4EF5" w:rsidRDefault="006D4EF5" w:rsidP="006D4E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4E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68D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: RMG –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A326B85" w14:textId="4B538776" w:rsidR="006D4EF5" w:rsidRPr="006D4EF5" w:rsidRDefault="006D4EF5" w:rsidP="006D4E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4E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1E6D" w14:textId="5AB65906" w:rsidR="006D4EF5" w:rsidRDefault="006D4E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82134C" wp14:editId="344CA9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" name="Text Box 1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675808" w14:textId="03A9214C" w:rsidR="006D4EF5" w:rsidRPr="006D4EF5" w:rsidRDefault="006D4EF5" w:rsidP="006D4E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4E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21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: RMG –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C675808" w14:textId="03A9214C" w:rsidR="006D4EF5" w:rsidRPr="006D4EF5" w:rsidRDefault="006D4EF5" w:rsidP="006D4E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4E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A514" w14:textId="77777777" w:rsidR="006D4EF5" w:rsidRDefault="006D4EF5" w:rsidP="006D4EF5">
      <w:pPr>
        <w:spacing w:after="0" w:line="240" w:lineRule="auto"/>
      </w:pPr>
      <w:r>
        <w:separator/>
      </w:r>
    </w:p>
  </w:footnote>
  <w:footnote w:type="continuationSeparator" w:id="0">
    <w:p w14:paraId="12325E6D" w14:textId="77777777" w:rsidR="006D4EF5" w:rsidRDefault="006D4EF5" w:rsidP="006D4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F5"/>
    <w:rsid w:val="006D4EF5"/>
    <w:rsid w:val="007B19EB"/>
    <w:rsid w:val="00D5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44DF"/>
  <w15:chartTrackingRefBased/>
  <w15:docId w15:val="{79AFDE23-F76F-410E-AD62-52274B10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EF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D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rcelforce.com/deliverinternation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parcelforce.com/deliverinternationa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arcelforce.com/deliverinternationa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parcelforce.com/deliverinternation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1506</Characters>
  <Application>Microsoft Office Word</Application>
  <DocSecurity>0</DocSecurity>
  <Lines>12</Lines>
  <Paragraphs>3</Paragraphs>
  <ScaleCrop>false</ScaleCrop>
  <Company>Royal Mail Group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Johnson</dc:creator>
  <cp:keywords/>
  <dc:description/>
  <cp:lastModifiedBy>Isobel Johnson</cp:lastModifiedBy>
  <cp:revision>1</cp:revision>
  <dcterms:created xsi:type="dcterms:W3CDTF">2024-09-03T15:02:00Z</dcterms:created>
  <dcterms:modified xsi:type="dcterms:W3CDTF">2024-09-03T15:15:00Z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Classified: RMG – Internal</vt:lpwstr>
  </property>
  <property fmtid="{D5CDD505-2E9C-101B-9397-08002B2CF9AE}" pid="5" name="MSIP_Label_980f36f3-41a5-4f45-a6a2-e224f336accd_Enabled">
    <vt:lpwstr>true</vt:lpwstr>
  </property>
  <property fmtid="{D5CDD505-2E9C-101B-9397-08002B2CF9AE}" pid="6" name="MSIP_Label_980f36f3-41a5-4f45-a6a2-e224f336accd_SetDate">
    <vt:lpwstr>2024-09-03T15:15:00Z</vt:lpwstr>
  </property>
  <property fmtid="{D5CDD505-2E9C-101B-9397-08002B2CF9AE}" pid="7" name="MSIP_Label_980f36f3-41a5-4f45-a6a2-e224f336accd_Method">
    <vt:lpwstr>Standard</vt:lpwstr>
  </property>
  <property fmtid="{D5CDD505-2E9C-101B-9397-08002B2CF9AE}" pid="8" name="MSIP_Label_980f36f3-41a5-4f45-a6a2-e224f336accd_Name">
    <vt:lpwstr>980f36f3-41a5-4f45-a6a2-e224f336accd</vt:lpwstr>
  </property>
  <property fmtid="{D5CDD505-2E9C-101B-9397-08002B2CF9AE}" pid="9" name="MSIP_Label_980f36f3-41a5-4f45-a6a2-e224f336accd_SiteId">
    <vt:lpwstr>7a082108-90dd-41ac-be41-9b8feabee2da</vt:lpwstr>
  </property>
  <property fmtid="{D5CDD505-2E9C-101B-9397-08002B2CF9AE}" pid="10" name="MSIP_Label_980f36f3-41a5-4f45-a6a2-e224f336accd_ActionId">
    <vt:lpwstr>646cb03d-8572-4ab6-972d-6fc0b0079d3d</vt:lpwstr>
  </property>
  <property fmtid="{D5CDD505-2E9C-101B-9397-08002B2CF9AE}" pid="11" name="MSIP_Label_980f36f3-41a5-4f45-a6a2-e224f336accd_ContentBits">
    <vt:lpwstr>2</vt:lpwstr>
  </property>
</Properties>
</file>